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29" w:rsidRPr="007E5EB0" w:rsidRDefault="00425062" w:rsidP="007E5EB0">
      <w:pPr>
        <w:jc w:val="center"/>
        <w:rPr>
          <w:b/>
          <w:sz w:val="24"/>
          <w:szCs w:val="24"/>
        </w:rPr>
      </w:pPr>
      <w:r w:rsidRPr="007E5EB0">
        <w:rPr>
          <w:b/>
          <w:sz w:val="24"/>
          <w:szCs w:val="24"/>
        </w:rPr>
        <w:t>EMERGENCY SERVICES VOLUNTEERS ASSOCIATION INC.</w:t>
      </w:r>
    </w:p>
    <w:p w:rsidR="00425062" w:rsidRPr="007E5EB0" w:rsidRDefault="00425062" w:rsidP="007E5EB0">
      <w:pPr>
        <w:jc w:val="center"/>
        <w:rPr>
          <w:sz w:val="24"/>
          <w:szCs w:val="24"/>
        </w:rPr>
      </w:pPr>
    </w:p>
    <w:p w:rsidR="00425062" w:rsidRPr="007E5EB0" w:rsidRDefault="00425062" w:rsidP="007E5EB0">
      <w:pPr>
        <w:jc w:val="center"/>
        <w:rPr>
          <w:sz w:val="24"/>
          <w:szCs w:val="24"/>
        </w:rPr>
      </w:pPr>
      <w:r w:rsidRPr="007E5EB0">
        <w:rPr>
          <w:sz w:val="24"/>
          <w:szCs w:val="24"/>
        </w:rPr>
        <w:t>Minutes of Teleconference held Monday 18</w:t>
      </w:r>
      <w:r w:rsidRPr="007E5EB0">
        <w:rPr>
          <w:sz w:val="24"/>
          <w:szCs w:val="24"/>
          <w:vertAlign w:val="superscript"/>
        </w:rPr>
        <w:t>th</w:t>
      </w:r>
      <w:r w:rsidRPr="007E5EB0">
        <w:rPr>
          <w:sz w:val="24"/>
          <w:szCs w:val="24"/>
        </w:rPr>
        <w:t xml:space="preserve"> January, 2016.</w:t>
      </w:r>
    </w:p>
    <w:p w:rsidR="00425062" w:rsidRPr="007E5EB0" w:rsidRDefault="00425062" w:rsidP="007E5EB0">
      <w:pPr>
        <w:jc w:val="center"/>
        <w:rPr>
          <w:sz w:val="24"/>
          <w:szCs w:val="24"/>
        </w:rPr>
      </w:pPr>
    </w:p>
    <w:p w:rsidR="00425062" w:rsidRPr="007E5EB0" w:rsidRDefault="00425062">
      <w:pPr>
        <w:rPr>
          <w:sz w:val="24"/>
          <w:szCs w:val="24"/>
        </w:rPr>
      </w:pPr>
      <w:r w:rsidRPr="007E5EB0">
        <w:rPr>
          <w:sz w:val="24"/>
          <w:szCs w:val="24"/>
        </w:rPr>
        <w:t>President declared meeting open at 19.02 hours</w:t>
      </w:r>
    </w:p>
    <w:p w:rsidR="00425062" w:rsidRPr="007E5EB0" w:rsidRDefault="00425062">
      <w:pPr>
        <w:rPr>
          <w:sz w:val="24"/>
          <w:szCs w:val="24"/>
        </w:rPr>
      </w:pPr>
    </w:p>
    <w:p w:rsidR="00425062" w:rsidRPr="007E5EB0" w:rsidRDefault="00425062">
      <w:pPr>
        <w:rPr>
          <w:sz w:val="24"/>
          <w:szCs w:val="24"/>
        </w:rPr>
      </w:pPr>
      <w:r w:rsidRPr="007E5EB0">
        <w:rPr>
          <w:b/>
          <w:sz w:val="24"/>
          <w:szCs w:val="24"/>
        </w:rPr>
        <w:t>PRESENT:</w:t>
      </w:r>
      <w:r w:rsidRPr="007E5EB0">
        <w:rPr>
          <w:sz w:val="24"/>
          <w:szCs w:val="24"/>
        </w:rPr>
        <w:t xml:space="preserve"> President Michael Quinlan, Executive Officer Merv Austic, Michael Breen, John Twaddle, John Iffla, Lynette Varris, George Woolston, Doug Bell, Vicki Quinlan.</w:t>
      </w:r>
    </w:p>
    <w:p w:rsidR="00425062" w:rsidRPr="007E5EB0" w:rsidRDefault="00425062">
      <w:pPr>
        <w:rPr>
          <w:b/>
          <w:sz w:val="24"/>
          <w:szCs w:val="24"/>
        </w:rPr>
      </w:pPr>
    </w:p>
    <w:p w:rsidR="00425062" w:rsidRPr="007E5EB0" w:rsidRDefault="00425062">
      <w:pPr>
        <w:rPr>
          <w:sz w:val="24"/>
          <w:szCs w:val="24"/>
        </w:rPr>
      </w:pPr>
      <w:r w:rsidRPr="007E5EB0">
        <w:rPr>
          <w:b/>
          <w:sz w:val="24"/>
          <w:szCs w:val="24"/>
        </w:rPr>
        <w:t>APOLOGIES:</w:t>
      </w:r>
      <w:r w:rsidRPr="007E5EB0">
        <w:rPr>
          <w:sz w:val="24"/>
          <w:szCs w:val="24"/>
        </w:rPr>
        <w:t xml:space="preserve"> Nil</w:t>
      </w:r>
    </w:p>
    <w:p w:rsidR="00425062" w:rsidRPr="007E5EB0" w:rsidRDefault="00425062">
      <w:pPr>
        <w:rPr>
          <w:sz w:val="24"/>
          <w:szCs w:val="24"/>
        </w:rPr>
      </w:pPr>
      <w:r w:rsidRPr="007E5EB0">
        <w:rPr>
          <w:sz w:val="24"/>
          <w:szCs w:val="24"/>
        </w:rPr>
        <w:t>John Twaddle explained he is still involved with Waroona fires so may suddenly be called away.</w:t>
      </w:r>
    </w:p>
    <w:p w:rsidR="00425062" w:rsidRPr="007E5EB0" w:rsidRDefault="00425062">
      <w:pPr>
        <w:rPr>
          <w:sz w:val="24"/>
          <w:szCs w:val="24"/>
        </w:rPr>
      </w:pPr>
    </w:p>
    <w:p w:rsidR="00425062" w:rsidRPr="007E5EB0" w:rsidRDefault="00425062">
      <w:pPr>
        <w:rPr>
          <w:b/>
          <w:sz w:val="24"/>
          <w:szCs w:val="24"/>
        </w:rPr>
      </w:pPr>
      <w:r w:rsidRPr="007E5EB0">
        <w:rPr>
          <w:b/>
          <w:sz w:val="24"/>
          <w:szCs w:val="24"/>
        </w:rPr>
        <w:t>MINUTES</w:t>
      </w:r>
      <w:r w:rsidR="007E5EB0" w:rsidRPr="007E5EB0">
        <w:rPr>
          <w:b/>
          <w:sz w:val="24"/>
          <w:szCs w:val="24"/>
        </w:rPr>
        <w:t>:</w:t>
      </w:r>
    </w:p>
    <w:p w:rsidR="00425062" w:rsidRPr="007E5EB0" w:rsidRDefault="007E5EB0">
      <w:pPr>
        <w:rPr>
          <w:sz w:val="24"/>
          <w:szCs w:val="24"/>
        </w:rPr>
      </w:pPr>
      <w:r>
        <w:rPr>
          <w:noProof/>
          <w:lang w:eastAsia="en-AU"/>
        </w:rPr>
        <mc:AlternateContent>
          <mc:Choice Requires="wps">
            <w:drawing>
              <wp:anchor distT="0" distB="0" distL="114300" distR="114300" simplePos="0" relativeHeight="251661312" behindDoc="0" locked="0" layoutInCell="1" allowOverlap="1" wp14:anchorId="3DECD544" wp14:editId="41BE6579">
                <wp:simplePos x="0" y="0"/>
                <wp:positionH relativeFrom="margin">
                  <wp:align>left</wp:align>
                </wp:positionH>
                <wp:positionV relativeFrom="paragraph">
                  <wp:posOffset>303530</wp:posOffset>
                </wp:positionV>
                <wp:extent cx="6153785" cy="1828800"/>
                <wp:effectExtent l="0" t="0" r="18415" b="13335"/>
                <wp:wrapSquare wrapText="bothSides"/>
                <wp:docPr id="2" name="Text Box 2"/>
                <wp:cNvGraphicFramePr/>
                <a:graphic xmlns:a="http://schemas.openxmlformats.org/drawingml/2006/main">
                  <a:graphicData uri="http://schemas.microsoft.com/office/word/2010/wordprocessingShape">
                    <wps:wsp>
                      <wps:cNvSpPr txBox="1"/>
                      <wps:spPr>
                        <a:xfrm>
                          <a:off x="0" y="0"/>
                          <a:ext cx="6153785" cy="1828800"/>
                        </a:xfrm>
                        <a:prstGeom prst="rect">
                          <a:avLst/>
                        </a:prstGeom>
                        <a:noFill/>
                        <a:ln w="6350">
                          <a:solidFill>
                            <a:prstClr val="black"/>
                          </a:solidFill>
                        </a:ln>
                      </wps:spPr>
                      <wps:txbx>
                        <w:txbxContent>
                          <w:p w:rsidR="007E5EB0" w:rsidRPr="007E5EB0" w:rsidRDefault="007E5EB0">
                            <w:pPr>
                              <w:rPr>
                                <w:b/>
                                <w:i/>
                                <w:sz w:val="24"/>
                                <w:szCs w:val="24"/>
                              </w:rPr>
                            </w:pPr>
                            <w:r w:rsidRPr="007E5EB0">
                              <w:rPr>
                                <w:b/>
                                <w:i/>
                                <w:sz w:val="24"/>
                                <w:szCs w:val="24"/>
                              </w:rPr>
                              <w:t>MOTION:</w:t>
                            </w:r>
                            <w:r w:rsidRPr="007E5EB0">
                              <w:rPr>
                                <w:b/>
                                <w:i/>
                                <w:sz w:val="24"/>
                                <w:szCs w:val="24"/>
                              </w:rPr>
                              <w:br/>
                              <w:t>Moved: J. Twaddle</w:t>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Pr>
                                <w:b/>
                                <w:i/>
                                <w:sz w:val="24"/>
                                <w:szCs w:val="24"/>
                              </w:rPr>
                              <w:tab/>
                            </w:r>
                            <w:r w:rsidRPr="007E5EB0">
                              <w:rPr>
                                <w:b/>
                                <w:i/>
                                <w:sz w:val="24"/>
                                <w:szCs w:val="24"/>
                              </w:rPr>
                              <w:t>Seconded: D. Bell</w:t>
                            </w:r>
                          </w:p>
                          <w:p w:rsidR="007E5EB0" w:rsidRPr="007E5EB0" w:rsidRDefault="007E5EB0">
                            <w:pPr>
                              <w:rPr>
                                <w:b/>
                                <w:i/>
                                <w:sz w:val="24"/>
                                <w:szCs w:val="24"/>
                              </w:rPr>
                            </w:pPr>
                            <w:r w:rsidRPr="007E5EB0">
                              <w:rPr>
                                <w:b/>
                                <w:i/>
                                <w:sz w:val="24"/>
                                <w:szCs w:val="24"/>
                              </w:rPr>
                              <w:t>That Minutes from November 16</w:t>
                            </w:r>
                            <w:r w:rsidRPr="007E5EB0">
                              <w:rPr>
                                <w:b/>
                                <w:i/>
                                <w:sz w:val="24"/>
                                <w:szCs w:val="24"/>
                                <w:vertAlign w:val="superscript"/>
                              </w:rPr>
                              <w:t>th</w:t>
                            </w:r>
                            <w:r w:rsidRPr="007E5EB0">
                              <w:rPr>
                                <w:b/>
                                <w:i/>
                                <w:sz w:val="24"/>
                                <w:szCs w:val="24"/>
                              </w:rPr>
                              <w:t>, 2015 as presented are a true and correct record.</w:t>
                            </w:r>
                          </w:p>
                          <w:p w:rsidR="007E5EB0" w:rsidRPr="007E5EB0" w:rsidRDefault="007E5EB0">
                            <w:pPr>
                              <w:rPr>
                                <w:b/>
                                <w:i/>
                                <w:sz w:val="24"/>
                                <w:szCs w:val="24"/>
                              </w:rPr>
                            </w:pP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Pr>
                                <w:b/>
                                <w:i/>
                                <w:sz w:val="24"/>
                                <w:szCs w:val="24"/>
                              </w:rPr>
                              <w:tab/>
                            </w:r>
                            <w:r w:rsidRPr="007E5EB0">
                              <w:rPr>
                                <w:b/>
                                <w:i/>
                                <w:sz w:val="24"/>
                                <w:szCs w:val="24"/>
                              </w:rPr>
                              <w:tab/>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ECD544" id="_x0000_t202" coordsize="21600,21600" o:spt="202" path="m,l,21600r21600,l21600,xe">
                <v:stroke joinstyle="miter"/>
                <v:path gradientshapeok="t" o:connecttype="rect"/>
              </v:shapetype>
              <v:shape id="Text Box 2" o:spid="_x0000_s1026" type="#_x0000_t202" style="position:absolute;margin-left:0;margin-top:23.9pt;width:484.55pt;height:2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" filled="f" strokeweight=".5pt">
                <v:fill o:detectmouseclick="t"/>
                <v:textbox style="mso-fit-shape-to-text:t">
                  <w:txbxContent>
                    <w:p w:rsidR="007E5EB0" w:rsidRPr="007E5EB0" w:rsidRDefault="007E5EB0">
                      <w:pPr>
                        <w:rPr>
                          <w:b/>
                          <w:i/>
                          <w:sz w:val="24"/>
                          <w:szCs w:val="24"/>
                        </w:rPr>
                      </w:pPr>
                      <w:r w:rsidRPr="007E5EB0">
                        <w:rPr>
                          <w:b/>
                          <w:i/>
                          <w:sz w:val="24"/>
                          <w:szCs w:val="24"/>
                        </w:rPr>
                        <w:t>MOTION:</w:t>
                      </w:r>
                      <w:r w:rsidRPr="007E5EB0">
                        <w:rPr>
                          <w:b/>
                          <w:i/>
                          <w:sz w:val="24"/>
                          <w:szCs w:val="24"/>
                        </w:rPr>
                        <w:br/>
                        <w:t>Moved: J. Twaddle</w:t>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Pr>
                          <w:b/>
                          <w:i/>
                          <w:sz w:val="24"/>
                          <w:szCs w:val="24"/>
                        </w:rPr>
                        <w:tab/>
                      </w:r>
                      <w:r w:rsidRPr="007E5EB0">
                        <w:rPr>
                          <w:b/>
                          <w:i/>
                          <w:sz w:val="24"/>
                          <w:szCs w:val="24"/>
                        </w:rPr>
                        <w:t>Seconded: D. Bell</w:t>
                      </w:r>
                    </w:p>
                    <w:p w:rsidR="007E5EB0" w:rsidRPr="007E5EB0" w:rsidRDefault="007E5EB0">
                      <w:pPr>
                        <w:rPr>
                          <w:b/>
                          <w:i/>
                          <w:sz w:val="24"/>
                          <w:szCs w:val="24"/>
                        </w:rPr>
                      </w:pPr>
                      <w:r w:rsidRPr="007E5EB0">
                        <w:rPr>
                          <w:b/>
                          <w:i/>
                          <w:sz w:val="24"/>
                          <w:szCs w:val="24"/>
                        </w:rPr>
                        <w:t>That Minutes from November 16</w:t>
                      </w:r>
                      <w:r w:rsidRPr="007E5EB0">
                        <w:rPr>
                          <w:b/>
                          <w:i/>
                          <w:sz w:val="24"/>
                          <w:szCs w:val="24"/>
                          <w:vertAlign w:val="superscript"/>
                        </w:rPr>
                        <w:t>th</w:t>
                      </w:r>
                      <w:r w:rsidRPr="007E5EB0">
                        <w:rPr>
                          <w:b/>
                          <w:i/>
                          <w:sz w:val="24"/>
                          <w:szCs w:val="24"/>
                        </w:rPr>
                        <w:t>, 2015 as presented are a true and correct record.</w:t>
                      </w:r>
                    </w:p>
                    <w:p w:rsidR="007E5EB0" w:rsidRPr="007E5EB0" w:rsidRDefault="007E5EB0">
                      <w:pPr>
                        <w:rPr>
                          <w:b/>
                          <w:i/>
                          <w:sz w:val="24"/>
                          <w:szCs w:val="24"/>
                        </w:rPr>
                      </w:pP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Pr>
                          <w:b/>
                          <w:i/>
                          <w:sz w:val="24"/>
                          <w:szCs w:val="24"/>
                        </w:rPr>
                        <w:tab/>
                      </w:r>
                      <w:r w:rsidRPr="007E5EB0">
                        <w:rPr>
                          <w:b/>
                          <w:i/>
                          <w:sz w:val="24"/>
                          <w:szCs w:val="24"/>
                        </w:rPr>
                        <w:tab/>
                        <w:t>Motion: Carried</w:t>
                      </w:r>
                    </w:p>
                  </w:txbxContent>
                </v:textbox>
                <w10:wrap type="square" anchorx="margin"/>
              </v:shape>
            </w:pict>
          </mc:Fallback>
        </mc:AlternateContent>
      </w:r>
    </w:p>
    <w:p w:rsidR="00425062" w:rsidRPr="007E5EB0" w:rsidRDefault="00425062">
      <w:pPr>
        <w:rPr>
          <w:sz w:val="24"/>
          <w:szCs w:val="24"/>
        </w:rPr>
      </w:pPr>
    </w:p>
    <w:p w:rsidR="00425062" w:rsidRPr="007E5EB0" w:rsidRDefault="00425062">
      <w:pPr>
        <w:rPr>
          <w:b/>
          <w:sz w:val="24"/>
          <w:szCs w:val="24"/>
        </w:rPr>
      </w:pPr>
      <w:r w:rsidRPr="007E5EB0">
        <w:rPr>
          <w:b/>
          <w:sz w:val="24"/>
          <w:szCs w:val="24"/>
        </w:rPr>
        <w:t>BUSINESS ARISING:</w:t>
      </w:r>
    </w:p>
    <w:p w:rsidR="00425062" w:rsidRPr="007E5EB0" w:rsidRDefault="00425062">
      <w:pPr>
        <w:rPr>
          <w:sz w:val="24"/>
          <w:szCs w:val="24"/>
        </w:rPr>
      </w:pPr>
      <w:r w:rsidRPr="007E5EB0">
        <w:rPr>
          <w:sz w:val="24"/>
          <w:szCs w:val="24"/>
        </w:rPr>
        <w:tab/>
      </w:r>
      <w:r w:rsidRPr="007E5EB0">
        <w:rPr>
          <w:b/>
          <w:sz w:val="24"/>
          <w:szCs w:val="24"/>
        </w:rPr>
        <w:t>Website:</w:t>
      </w:r>
      <w:r w:rsidRPr="007E5EB0">
        <w:rPr>
          <w:sz w:val="24"/>
          <w:szCs w:val="24"/>
        </w:rPr>
        <w:t xml:space="preserve">  Still waiting for input into new design for front page.  Doug has been given access to Website.  Has been in touch with Web designer about increasing level of access, as currently can only change basic text not layout in any way.</w:t>
      </w:r>
      <w:r w:rsidR="004B00B1" w:rsidRPr="007E5EB0">
        <w:rPr>
          <w:sz w:val="24"/>
          <w:szCs w:val="24"/>
        </w:rPr>
        <w:t xml:space="preserve">  The website was not set up as we requested, Doug, together with a volunteer from Bullsbrook VFES are willing to work on this.</w:t>
      </w:r>
      <w:r w:rsidRPr="007E5EB0">
        <w:rPr>
          <w:sz w:val="24"/>
          <w:szCs w:val="24"/>
        </w:rPr>
        <w:t xml:space="preserve">  We have no contract with the Web designer so we can change if need be.  Merv asked if we can monitor who and how many are accessing the website.  At this stage we cannot, Doug to add this to list of what we need upgraded.</w:t>
      </w:r>
      <w:r w:rsidR="004B00B1" w:rsidRPr="007E5EB0">
        <w:rPr>
          <w:sz w:val="24"/>
          <w:szCs w:val="24"/>
        </w:rPr>
        <w:t xml:space="preserve">  Michael Q requested that Doug cc the Office email address in on all correspondence about this so Executive know what is happening.</w:t>
      </w:r>
    </w:p>
    <w:p w:rsidR="004B00B1" w:rsidRPr="007E5EB0" w:rsidRDefault="004B00B1">
      <w:pPr>
        <w:rPr>
          <w:sz w:val="24"/>
          <w:szCs w:val="24"/>
        </w:rPr>
      </w:pPr>
      <w:r w:rsidRPr="007E5EB0">
        <w:rPr>
          <w:sz w:val="24"/>
          <w:szCs w:val="24"/>
        </w:rPr>
        <w:tab/>
      </w:r>
      <w:r w:rsidRPr="007E5EB0">
        <w:rPr>
          <w:b/>
          <w:sz w:val="24"/>
          <w:szCs w:val="24"/>
        </w:rPr>
        <w:t>Conference:</w:t>
      </w:r>
      <w:r w:rsidRPr="007E5EB0">
        <w:rPr>
          <w:sz w:val="24"/>
          <w:szCs w:val="24"/>
        </w:rPr>
        <w:t xml:space="preserve">  Still need ideas for sessions at this years</w:t>
      </w:r>
      <w:r w:rsidR="007E5EB0">
        <w:rPr>
          <w:sz w:val="24"/>
          <w:szCs w:val="24"/>
        </w:rPr>
        <w:t>’</w:t>
      </w:r>
      <w:r w:rsidRPr="007E5EB0">
        <w:rPr>
          <w:sz w:val="24"/>
          <w:szCs w:val="24"/>
        </w:rPr>
        <w:t xml:space="preserve"> Conference.  Have sent out email to all Services asking them, but have had nothing back.   We have a meeting on 9</w:t>
      </w:r>
      <w:r w:rsidRPr="007E5EB0">
        <w:rPr>
          <w:sz w:val="24"/>
          <w:szCs w:val="24"/>
          <w:vertAlign w:val="superscript"/>
        </w:rPr>
        <w:t>th</w:t>
      </w:r>
      <w:r w:rsidRPr="007E5EB0">
        <w:rPr>
          <w:sz w:val="24"/>
          <w:szCs w:val="24"/>
        </w:rPr>
        <w:t xml:space="preserve"> Feb and need to take something.  Feeling was that session speakers need to have time limits on </w:t>
      </w:r>
      <w:r w:rsidRPr="007E5EB0">
        <w:rPr>
          <w:sz w:val="24"/>
          <w:szCs w:val="24"/>
        </w:rPr>
        <w:lastRenderedPageBreak/>
        <w:t>them, thus allowing more time for Q &amp; A.  One suggestion was Future Fleet – Where are we now?</w:t>
      </w:r>
    </w:p>
    <w:p w:rsidR="004B00B1" w:rsidRPr="007E5EB0" w:rsidRDefault="004B00B1">
      <w:pPr>
        <w:rPr>
          <w:sz w:val="24"/>
          <w:szCs w:val="24"/>
        </w:rPr>
      </w:pPr>
      <w:r w:rsidRPr="007E5EB0">
        <w:rPr>
          <w:sz w:val="24"/>
          <w:szCs w:val="24"/>
        </w:rPr>
        <w:tab/>
      </w:r>
      <w:r w:rsidRPr="007E5EB0">
        <w:rPr>
          <w:b/>
          <w:sz w:val="24"/>
          <w:szCs w:val="24"/>
        </w:rPr>
        <w:t>Life Membership Badge:</w:t>
      </w:r>
      <w:r w:rsidRPr="007E5EB0">
        <w:rPr>
          <w:sz w:val="24"/>
          <w:szCs w:val="24"/>
        </w:rPr>
        <w:t xml:space="preserve">  John Twaddle and Vicki to work on this.  </w:t>
      </w:r>
    </w:p>
    <w:p w:rsidR="004B00B1" w:rsidRPr="007E5EB0" w:rsidRDefault="004B00B1">
      <w:pPr>
        <w:rPr>
          <w:sz w:val="24"/>
          <w:szCs w:val="24"/>
        </w:rPr>
      </w:pPr>
      <w:r w:rsidRPr="007E5EB0">
        <w:rPr>
          <w:sz w:val="24"/>
          <w:szCs w:val="24"/>
        </w:rPr>
        <w:tab/>
      </w:r>
      <w:r w:rsidRPr="007E5EB0">
        <w:rPr>
          <w:b/>
          <w:sz w:val="24"/>
          <w:szCs w:val="24"/>
        </w:rPr>
        <w:t>Rules &amp; Regs:</w:t>
      </w:r>
      <w:r w:rsidRPr="007E5EB0">
        <w:rPr>
          <w:sz w:val="24"/>
          <w:szCs w:val="24"/>
        </w:rPr>
        <w:t xml:space="preserve">  Have received our draft back from DFES.  Other that a couple of Contradictions, the use of OIC/Captain and a few typos’ they have not made too many changes.  EO has meeting with DFES next Wednesday (27</w:t>
      </w:r>
      <w:r w:rsidRPr="007E5EB0">
        <w:rPr>
          <w:sz w:val="24"/>
          <w:szCs w:val="24"/>
          <w:vertAlign w:val="superscript"/>
        </w:rPr>
        <w:t>th</w:t>
      </w:r>
      <w:r w:rsidRPr="007E5EB0">
        <w:rPr>
          <w:sz w:val="24"/>
          <w:szCs w:val="24"/>
        </w:rPr>
        <w:t>), hopefully we can get these signed of</w:t>
      </w:r>
      <w:r w:rsidR="007E5EB0">
        <w:rPr>
          <w:sz w:val="24"/>
          <w:szCs w:val="24"/>
        </w:rPr>
        <w:t>f</w:t>
      </w:r>
      <w:r w:rsidRPr="007E5EB0">
        <w:rPr>
          <w:sz w:val="24"/>
          <w:szCs w:val="24"/>
        </w:rPr>
        <w:t xml:space="preserve"> on.</w:t>
      </w:r>
    </w:p>
    <w:p w:rsidR="004B00B1" w:rsidRPr="007E5EB0" w:rsidRDefault="004B00B1">
      <w:pPr>
        <w:rPr>
          <w:sz w:val="24"/>
          <w:szCs w:val="24"/>
        </w:rPr>
      </w:pPr>
      <w:r w:rsidRPr="007E5EB0">
        <w:rPr>
          <w:sz w:val="24"/>
          <w:szCs w:val="24"/>
        </w:rPr>
        <w:tab/>
      </w:r>
      <w:r w:rsidRPr="007E5EB0">
        <w:rPr>
          <w:b/>
          <w:sz w:val="24"/>
          <w:szCs w:val="24"/>
        </w:rPr>
        <w:t>Communications:</w:t>
      </w:r>
      <w:r w:rsidRPr="007E5EB0">
        <w:rPr>
          <w:color w:val="FF0000"/>
          <w:sz w:val="24"/>
          <w:szCs w:val="24"/>
        </w:rPr>
        <w:t xml:space="preserve"> </w:t>
      </w:r>
      <w:r w:rsidR="00BD3C77" w:rsidRPr="007E5EB0">
        <w:rPr>
          <w:sz w:val="24"/>
          <w:szCs w:val="24"/>
        </w:rPr>
        <w:t>President expressed again the importance of all communications being cc’d to Office email address.  This way everything is stored in a central location and there is a trail that is accessible if needed.</w:t>
      </w:r>
    </w:p>
    <w:p w:rsidR="00BD3C77" w:rsidRPr="007E5EB0" w:rsidRDefault="00BD3C77">
      <w:pPr>
        <w:rPr>
          <w:sz w:val="24"/>
          <w:szCs w:val="24"/>
        </w:rPr>
      </w:pPr>
      <w:r w:rsidRPr="007E5EB0">
        <w:rPr>
          <w:sz w:val="24"/>
          <w:szCs w:val="24"/>
        </w:rPr>
        <w:tab/>
        <w:t>Michael advised quorum of the sudden passing of AVBFB President, Ross Fenwick.  Highlighting the importance of having c</w:t>
      </w:r>
      <w:r w:rsidR="007E5EB0">
        <w:rPr>
          <w:sz w:val="24"/>
          <w:szCs w:val="24"/>
        </w:rPr>
        <w:t>entral files for ease of access by anyone.</w:t>
      </w:r>
      <w:r w:rsidRPr="007E5EB0">
        <w:rPr>
          <w:sz w:val="24"/>
          <w:szCs w:val="24"/>
        </w:rPr>
        <w:tab/>
      </w:r>
    </w:p>
    <w:p w:rsidR="00BD3C77" w:rsidRPr="007E5EB0" w:rsidRDefault="00BD3C77">
      <w:pPr>
        <w:rPr>
          <w:sz w:val="24"/>
          <w:szCs w:val="24"/>
        </w:rPr>
      </w:pPr>
    </w:p>
    <w:p w:rsidR="00541004" w:rsidRPr="007E5EB0" w:rsidRDefault="00BD3C77">
      <w:pPr>
        <w:rPr>
          <w:sz w:val="24"/>
          <w:szCs w:val="24"/>
        </w:rPr>
      </w:pPr>
      <w:r w:rsidRPr="007E5EB0">
        <w:rPr>
          <w:b/>
          <w:sz w:val="24"/>
          <w:szCs w:val="24"/>
        </w:rPr>
        <w:t>PRESIDENTS REPORT:</w:t>
      </w:r>
      <w:r w:rsidRPr="007E5EB0">
        <w:rPr>
          <w:sz w:val="24"/>
          <w:szCs w:val="24"/>
        </w:rPr>
        <w:t xml:space="preserve">  </w:t>
      </w:r>
      <w:r w:rsidR="00541004" w:rsidRPr="007E5EB0">
        <w:rPr>
          <w:sz w:val="24"/>
          <w:szCs w:val="24"/>
        </w:rPr>
        <w:t>Michael advised that there had been an i</w:t>
      </w:r>
      <w:r w:rsidR="00964376">
        <w:rPr>
          <w:sz w:val="24"/>
          <w:szCs w:val="24"/>
        </w:rPr>
        <w:t>ssue with DFES not recognising</w:t>
      </w:r>
      <w:bookmarkStart w:id="0" w:name="_GoBack"/>
      <w:bookmarkEnd w:id="0"/>
      <w:r w:rsidR="00541004" w:rsidRPr="007E5EB0">
        <w:rPr>
          <w:sz w:val="24"/>
          <w:szCs w:val="24"/>
        </w:rPr>
        <w:t xml:space="preserve"> FES volunteers previous service with other Emergency Service Groups.  This has been rectified now, so if anyone knows of a Service that has had medals knocked back please suggest they reapply.</w:t>
      </w:r>
    </w:p>
    <w:p w:rsidR="00BD3C77" w:rsidRPr="007E5EB0" w:rsidRDefault="00541004">
      <w:pPr>
        <w:rPr>
          <w:sz w:val="24"/>
          <w:szCs w:val="24"/>
        </w:rPr>
      </w:pPr>
      <w:r w:rsidRPr="007E5EB0">
        <w:rPr>
          <w:sz w:val="24"/>
          <w:szCs w:val="24"/>
        </w:rPr>
        <w:t xml:space="preserve">At last Teleconference we had Greg Johnson, Captain of Metro VFES SWORD join us to explain issues the Group are having. A copy of this is attached.    George asked if SWORD have a designated committee member, at the moment Michael Q, Vicki &amp; Merv are regularly talking with them.  We have offered them a position on the Association.  </w:t>
      </w:r>
    </w:p>
    <w:p w:rsidR="00541004" w:rsidRPr="007E5EB0" w:rsidRDefault="00541004">
      <w:pPr>
        <w:rPr>
          <w:sz w:val="24"/>
          <w:szCs w:val="24"/>
        </w:rPr>
      </w:pPr>
      <w:r w:rsidRPr="007E5EB0">
        <w:rPr>
          <w:sz w:val="24"/>
          <w:szCs w:val="24"/>
        </w:rPr>
        <w:t>We are often getting calls from people in the Metro area wishing to volunteer with SWORD.</w:t>
      </w:r>
    </w:p>
    <w:p w:rsidR="00541004" w:rsidRPr="007E5EB0" w:rsidRDefault="00541004">
      <w:pPr>
        <w:rPr>
          <w:sz w:val="24"/>
          <w:szCs w:val="24"/>
        </w:rPr>
      </w:pPr>
      <w:r w:rsidRPr="007E5EB0">
        <w:rPr>
          <w:sz w:val="24"/>
          <w:szCs w:val="24"/>
        </w:rPr>
        <w:t>We have invited Gary Gifford to our Feb meeting to discuss SWORD with him.</w:t>
      </w:r>
    </w:p>
    <w:p w:rsidR="00541004" w:rsidRPr="007E5EB0" w:rsidRDefault="00541004">
      <w:pPr>
        <w:rPr>
          <w:sz w:val="24"/>
          <w:szCs w:val="24"/>
        </w:rPr>
      </w:pPr>
      <w:r w:rsidRPr="007E5EB0">
        <w:rPr>
          <w:sz w:val="24"/>
          <w:szCs w:val="24"/>
        </w:rPr>
        <w:t>Have spoken to Paul Carr with regards to PPC being issued in a timely manner, hopefully this has now been rectified.</w:t>
      </w:r>
    </w:p>
    <w:p w:rsidR="00541004" w:rsidRPr="007E5EB0" w:rsidRDefault="00541004">
      <w:pPr>
        <w:rPr>
          <w:sz w:val="24"/>
          <w:szCs w:val="24"/>
        </w:rPr>
      </w:pPr>
    </w:p>
    <w:p w:rsidR="00541004" w:rsidRPr="007E5EB0" w:rsidRDefault="00541004">
      <w:pPr>
        <w:rPr>
          <w:sz w:val="24"/>
          <w:szCs w:val="24"/>
        </w:rPr>
      </w:pPr>
      <w:r w:rsidRPr="007E5EB0">
        <w:rPr>
          <w:b/>
          <w:sz w:val="24"/>
          <w:szCs w:val="24"/>
        </w:rPr>
        <w:t>EXECUTIVE OFFICERS REPORT:</w:t>
      </w:r>
      <w:r w:rsidRPr="007E5EB0">
        <w:rPr>
          <w:sz w:val="24"/>
          <w:szCs w:val="24"/>
        </w:rPr>
        <w:t xml:space="preserve"> Merv gave an overview of his past 13 months with us expressing it has been busy and we have achieved a considerable amount. He feels our biggest challenges ahead are: The attraction of new members to Committee </w:t>
      </w:r>
      <w:r w:rsidR="00FB3A06" w:rsidRPr="007E5EB0">
        <w:rPr>
          <w:sz w:val="24"/>
          <w:szCs w:val="24"/>
        </w:rPr>
        <w:t>–</w:t>
      </w:r>
      <w:r w:rsidRPr="007E5EB0">
        <w:rPr>
          <w:sz w:val="24"/>
          <w:szCs w:val="24"/>
        </w:rPr>
        <w:t xml:space="preserve"> </w:t>
      </w:r>
      <w:r w:rsidR="00FB3A06" w:rsidRPr="007E5EB0">
        <w:rPr>
          <w:sz w:val="24"/>
          <w:szCs w:val="24"/>
        </w:rPr>
        <w:t>New Services – Responses from DFES – Buildings and Capital works.</w:t>
      </w:r>
    </w:p>
    <w:p w:rsidR="00FB3A06" w:rsidRPr="007E5EB0" w:rsidRDefault="00FB3A06">
      <w:pPr>
        <w:rPr>
          <w:sz w:val="24"/>
          <w:szCs w:val="24"/>
        </w:rPr>
      </w:pPr>
    </w:p>
    <w:p w:rsidR="00FB3A06" w:rsidRPr="007E5EB0" w:rsidRDefault="00FB3A06">
      <w:pPr>
        <w:rPr>
          <w:b/>
          <w:sz w:val="24"/>
          <w:szCs w:val="24"/>
        </w:rPr>
      </w:pPr>
      <w:r w:rsidRPr="007E5EB0">
        <w:rPr>
          <w:b/>
          <w:sz w:val="24"/>
          <w:szCs w:val="24"/>
        </w:rPr>
        <w:t>TREASURERS REPORT:</w:t>
      </w:r>
    </w:p>
    <w:p w:rsidR="00FB3A06" w:rsidRPr="007E5EB0" w:rsidRDefault="00FB3A06">
      <w:pPr>
        <w:rPr>
          <w:sz w:val="24"/>
          <w:szCs w:val="24"/>
        </w:rPr>
      </w:pPr>
      <w:r w:rsidRPr="007E5EB0">
        <w:rPr>
          <w:sz w:val="24"/>
          <w:szCs w:val="24"/>
        </w:rPr>
        <w:t>Vicki explained that a new report had not been done since the December there had been very few transactions.</w:t>
      </w:r>
    </w:p>
    <w:p w:rsidR="007E5EB0" w:rsidRDefault="007E5EB0">
      <w:pPr>
        <w:rPr>
          <w:sz w:val="24"/>
          <w:szCs w:val="24"/>
        </w:rPr>
      </w:pPr>
    </w:p>
    <w:p w:rsidR="00FB3A06" w:rsidRPr="007E5EB0" w:rsidRDefault="007E5EB0">
      <w:pPr>
        <w:rPr>
          <w:sz w:val="24"/>
          <w:szCs w:val="24"/>
        </w:rPr>
      </w:pPr>
      <w:r>
        <w:rPr>
          <w:noProof/>
          <w:lang w:eastAsia="en-AU"/>
        </w:rPr>
        <w:lastRenderedPageBreak/>
        <mc:AlternateContent>
          <mc:Choice Requires="wps">
            <w:drawing>
              <wp:anchor distT="0" distB="0" distL="114300" distR="114300" simplePos="0" relativeHeight="251663360" behindDoc="0" locked="0" layoutInCell="1" allowOverlap="1" wp14:anchorId="22FFB80B" wp14:editId="47445630">
                <wp:simplePos x="0" y="0"/>
                <wp:positionH relativeFrom="margin">
                  <wp:align>left</wp:align>
                </wp:positionH>
                <wp:positionV relativeFrom="paragraph">
                  <wp:posOffset>0</wp:posOffset>
                </wp:positionV>
                <wp:extent cx="6035040" cy="1828800"/>
                <wp:effectExtent l="0" t="0" r="22860" b="26035"/>
                <wp:wrapSquare wrapText="bothSides"/>
                <wp:docPr id="3" name="Text Box 3"/>
                <wp:cNvGraphicFramePr/>
                <a:graphic xmlns:a="http://schemas.openxmlformats.org/drawingml/2006/main">
                  <a:graphicData uri="http://schemas.microsoft.com/office/word/2010/wordprocessingShape">
                    <wps:wsp>
                      <wps:cNvSpPr txBox="1"/>
                      <wps:spPr>
                        <a:xfrm>
                          <a:off x="0" y="0"/>
                          <a:ext cx="6035040" cy="1828800"/>
                        </a:xfrm>
                        <a:prstGeom prst="rect">
                          <a:avLst/>
                        </a:prstGeom>
                        <a:noFill/>
                        <a:ln w="6350">
                          <a:solidFill>
                            <a:prstClr val="black"/>
                          </a:solidFill>
                        </a:ln>
                      </wps:spPr>
                      <wps:txbx>
                        <w:txbxContent>
                          <w:p w:rsidR="007E5EB0" w:rsidRPr="007E5EB0" w:rsidRDefault="007E5EB0">
                            <w:pPr>
                              <w:rPr>
                                <w:b/>
                                <w:i/>
                                <w:sz w:val="24"/>
                                <w:szCs w:val="24"/>
                              </w:rPr>
                            </w:pPr>
                            <w:r w:rsidRPr="007E5EB0">
                              <w:rPr>
                                <w:b/>
                                <w:i/>
                                <w:sz w:val="24"/>
                                <w:szCs w:val="24"/>
                              </w:rPr>
                              <w:t>MOTION:</w:t>
                            </w:r>
                            <w:r w:rsidRPr="007E5EB0">
                              <w:rPr>
                                <w:b/>
                                <w:i/>
                                <w:sz w:val="24"/>
                                <w:szCs w:val="24"/>
                              </w:rPr>
                              <w:tab/>
                            </w:r>
                          </w:p>
                          <w:p w:rsidR="007E5EB0" w:rsidRPr="007E5EB0" w:rsidRDefault="007E5EB0">
                            <w:pPr>
                              <w:rPr>
                                <w:b/>
                                <w:i/>
                                <w:sz w:val="24"/>
                                <w:szCs w:val="24"/>
                              </w:rPr>
                            </w:pPr>
                            <w:r w:rsidRPr="007E5EB0">
                              <w:rPr>
                                <w:b/>
                                <w:i/>
                                <w:sz w:val="24"/>
                                <w:szCs w:val="24"/>
                              </w:rPr>
                              <w:t>Moved: V. Quinlan</w:t>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t>Seconded: J. Twaddle</w:t>
                            </w:r>
                          </w:p>
                          <w:p w:rsidR="007E5EB0" w:rsidRPr="007E5EB0" w:rsidRDefault="007E5EB0">
                            <w:pPr>
                              <w:rPr>
                                <w:b/>
                                <w:i/>
                                <w:sz w:val="24"/>
                                <w:szCs w:val="24"/>
                              </w:rPr>
                            </w:pPr>
                            <w:r w:rsidRPr="007E5EB0">
                              <w:rPr>
                                <w:b/>
                                <w:i/>
                                <w:sz w:val="24"/>
                                <w:szCs w:val="24"/>
                              </w:rPr>
                              <w:t>That Treasurers report as distributed for 14</w:t>
                            </w:r>
                            <w:r w:rsidRPr="007E5EB0">
                              <w:rPr>
                                <w:b/>
                                <w:i/>
                                <w:sz w:val="24"/>
                                <w:szCs w:val="24"/>
                                <w:vertAlign w:val="superscript"/>
                              </w:rPr>
                              <w:t>th</w:t>
                            </w:r>
                            <w:r w:rsidRPr="007E5EB0">
                              <w:rPr>
                                <w:b/>
                                <w:i/>
                                <w:sz w:val="24"/>
                                <w:szCs w:val="24"/>
                              </w:rPr>
                              <w:t xml:space="preserve"> December be accepted.</w:t>
                            </w:r>
                          </w:p>
                          <w:p w:rsidR="007E5EB0" w:rsidRPr="007E5EB0" w:rsidRDefault="007E5EB0">
                            <w:pPr>
                              <w:rPr>
                                <w:b/>
                                <w:i/>
                                <w:sz w:val="24"/>
                                <w:szCs w:val="24"/>
                              </w:rPr>
                            </w:pP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FFB80B" id="Text Box 3" o:spid="_x0000_s1027" type="#_x0000_t202" style="position:absolute;margin-left:0;margin-top:0;width:475.2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" filled="f" strokeweight=".5pt">
                <v:fill o:detectmouseclick="t"/>
                <v:textbox style="mso-fit-shape-to-text:t">
                  <w:txbxContent>
                    <w:p w:rsidR="007E5EB0" w:rsidRPr="007E5EB0" w:rsidRDefault="007E5EB0">
                      <w:pPr>
                        <w:rPr>
                          <w:b/>
                          <w:i/>
                          <w:sz w:val="24"/>
                          <w:szCs w:val="24"/>
                        </w:rPr>
                      </w:pPr>
                      <w:r w:rsidRPr="007E5EB0">
                        <w:rPr>
                          <w:b/>
                          <w:i/>
                          <w:sz w:val="24"/>
                          <w:szCs w:val="24"/>
                        </w:rPr>
                        <w:t>MOTION:</w:t>
                      </w:r>
                      <w:r w:rsidRPr="007E5EB0">
                        <w:rPr>
                          <w:b/>
                          <w:i/>
                          <w:sz w:val="24"/>
                          <w:szCs w:val="24"/>
                        </w:rPr>
                        <w:tab/>
                      </w:r>
                    </w:p>
                    <w:p w:rsidR="007E5EB0" w:rsidRPr="007E5EB0" w:rsidRDefault="007E5EB0">
                      <w:pPr>
                        <w:rPr>
                          <w:b/>
                          <w:i/>
                          <w:sz w:val="24"/>
                          <w:szCs w:val="24"/>
                        </w:rPr>
                      </w:pPr>
                      <w:r w:rsidRPr="007E5EB0">
                        <w:rPr>
                          <w:b/>
                          <w:i/>
                          <w:sz w:val="24"/>
                          <w:szCs w:val="24"/>
                        </w:rPr>
                        <w:t>Moved: V. Quinlan</w:t>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t>Seconded: J. Twaddle</w:t>
                      </w:r>
                    </w:p>
                    <w:p w:rsidR="007E5EB0" w:rsidRPr="007E5EB0" w:rsidRDefault="007E5EB0">
                      <w:pPr>
                        <w:rPr>
                          <w:b/>
                          <w:i/>
                          <w:sz w:val="24"/>
                          <w:szCs w:val="24"/>
                        </w:rPr>
                      </w:pPr>
                      <w:r w:rsidRPr="007E5EB0">
                        <w:rPr>
                          <w:b/>
                          <w:i/>
                          <w:sz w:val="24"/>
                          <w:szCs w:val="24"/>
                        </w:rPr>
                        <w:t>That Treasurers report as distributed for 14</w:t>
                      </w:r>
                      <w:r w:rsidRPr="007E5EB0">
                        <w:rPr>
                          <w:b/>
                          <w:i/>
                          <w:sz w:val="24"/>
                          <w:szCs w:val="24"/>
                          <w:vertAlign w:val="superscript"/>
                        </w:rPr>
                        <w:t>th</w:t>
                      </w:r>
                      <w:r w:rsidRPr="007E5EB0">
                        <w:rPr>
                          <w:b/>
                          <w:i/>
                          <w:sz w:val="24"/>
                          <w:szCs w:val="24"/>
                        </w:rPr>
                        <w:t xml:space="preserve"> December be accepted.</w:t>
                      </w:r>
                    </w:p>
                    <w:p w:rsidR="007E5EB0" w:rsidRPr="007E5EB0" w:rsidRDefault="007E5EB0">
                      <w:pPr>
                        <w:rPr>
                          <w:b/>
                          <w:i/>
                          <w:sz w:val="24"/>
                          <w:szCs w:val="24"/>
                        </w:rPr>
                      </w:pP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t>Motion: Carried</w:t>
                      </w:r>
                    </w:p>
                  </w:txbxContent>
                </v:textbox>
                <w10:wrap type="square" anchorx="margin"/>
              </v:shape>
            </w:pict>
          </mc:Fallback>
        </mc:AlternateContent>
      </w:r>
    </w:p>
    <w:p w:rsidR="00FB3A06" w:rsidRPr="007E5EB0" w:rsidRDefault="00FB3A06">
      <w:pPr>
        <w:rPr>
          <w:sz w:val="24"/>
          <w:szCs w:val="24"/>
        </w:rPr>
      </w:pPr>
      <w:r w:rsidRPr="007E5EB0">
        <w:rPr>
          <w:b/>
          <w:sz w:val="24"/>
          <w:szCs w:val="24"/>
        </w:rPr>
        <w:t>OTHER COMMITTEE REPORTS:</w:t>
      </w:r>
      <w:r w:rsidRPr="007E5EB0">
        <w:rPr>
          <w:sz w:val="24"/>
          <w:szCs w:val="24"/>
        </w:rPr>
        <w:t xml:space="preserve"> Nil</w:t>
      </w:r>
    </w:p>
    <w:p w:rsidR="00FB3A06" w:rsidRPr="007E5EB0" w:rsidRDefault="00FB3A06">
      <w:pPr>
        <w:rPr>
          <w:b/>
          <w:sz w:val="24"/>
          <w:szCs w:val="24"/>
        </w:rPr>
      </w:pPr>
    </w:p>
    <w:p w:rsidR="00FB3A06" w:rsidRPr="007E5EB0" w:rsidRDefault="00FB3A06">
      <w:pPr>
        <w:rPr>
          <w:b/>
          <w:sz w:val="24"/>
          <w:szCs w:val="24"/>
        </w:rPr>
      </w:pPr>
      <w:r w:rsidRPr="007E5EB0">
        <w:rPr>
          <w:b/>
          <w:sz w:val="24"/>
          <w:szCs w:val="24"/>
        </w:rPr>
        <w:t>GENERAL BUSINESS:</w:t>
      </w:r>
    </w:p>
    <w:p w:rsidR="00FB3A06" w:rsidRPr="007E5EB0" w:rsidRDefault="007E5EB0">
      <w:pPr>
        <w:rPr>
          <w:sz w:val="24"/>
          <w:szCs w:val="24"/>
        </w:rPr>
      </w:pPr>
      <w:r>
        <w:rPr>
          <w:b/>
          <w:sz w:val="24"/>
          <w:szCs w:val="24"/>
        </w:rPr>
        <w:t>BUI</w:t>
      </w:r>
      <w:r w:rsidR="00FB3A06" w:rsidRPr="007E5EB0">
        <w:rPr>
          <w:b/>
          <w:sz w:val="24"/>
          <w:szCs w:val="24"/>
        </w:rPr>
        <w:t>L</w:t>
      </w:r>
      <w:r>
        <w:rPr>
          <w:b/>
          <w:sz w:val="24"/>
          <w:szCs w:val="24"/>
        </w:rPr>
        <w:t>D</w:t>
      </w:r>
      <w:r w:rsidR="00FB3A06" w:rsidRPr="007E5EB0">
        <w:rPr>
          <w:b/>
          <w:sz w:val="24"/>
          <w:szCs w:val="24"/>
        </w:rPr>
        <w:t>ING FOOTPRINTS:</w:t>
      </w:r>
      <w:r w:rsidR="00FB3A06" w:rsidRPr="007E5EB0">
        <w:rPr>
          <w:sz w:val="24"/>
          <w:szCs w:val="24"/>
        </w:rPr>
        <w:t xml:space="preserve"> Merv to follow up on this.</w:t>
      </w:r>
    </w:p>
    <w:p w:rsidR="00FB3A06" w:rsidRPr="007E5EB0" w:rsidRDefault="00FB3A06">
      <w:pPr>
        <w:rPr>
          <w:sz w:val="24"/>
          <w:szCs w:val="24"/>
        </w:rPr>
      </w:pPr>
    </w:p>
    <w:p w:rsidR="00FB3A06" w:rsidRPr="007E5EB0" w:rsidRDefault="00FB3A06">
      <w:pPr>
        <w:rPr>
          <w:sz w:val="24"/>
          <w:szCs w:val="24"/>
        </w:rPr>
      </w:pPr>
      <w:r w:rsidRPr="007E5EB0">
        <w:rPr>
          <w:b/>
          <w:sz w:val="24"/>
          <w:szCs w:val="24"/>
        </w:rPr>
        <w:t>VAC RESPONSES:</w:t>
      </w:r>
      <w:r w:rsidRPr="007E5EB0">
        <w:rPr>
          <w:sz w:val="24"/>
          <w:szCs w:val="24"/>
        </w:rPr>
        <w:t xml:space="preserve">  The general feeling is that we need to be stronger with DFES in regards to getting the appropriate response from them in a more suitable timeframe. May need to look at going to Commissioner about our issues and concerns, instead of using the VAC.  It is questionable as to whether the VAC is worth it.   </w:t>
      </w:r>
    </w:p>
    <w:p w:rsidR="00FB3A06" w:rsidRPr="007E5EB0" w:rsidRDefault="00FB3A06">
      <w:pPr>
        <w:rPr>
          <w:sz w:val="24"/>
          <w:szCs w:val="24"/>
        </w:rPr>
      </w:pPr>
    </w:p>
    <w:p w:rsidR="00FB3A06" w:rsidRPr="007E5EB0" w:rsidRDefault="00FB3A06">
      <w:pPr>
        <w:rPr>
          <w:sz w:val="24"/>
          <w:szCs w:val="24"/>
        </w:rPr>
      </w:pPr>
      <w:r w:rsidRPr="007E5EB0">
        <w:rPr>
          <w:b/>
          <w:sz w:val="24"/>
          <w:szCs w:val="24"/>
        </w:rPr>
        <w:t>SHIRE UNITS</w:t>
      </w:r>
      <w:r w:rsidRPr="007E5EB0">
        <w:rPr>
          <w:sz w:val="24"/>
          <w:szCs w:val="24"/>
        </w:rPr>
        <w:t xml:space="preserve">:  Need to look at MOU’s </w:t>
      </w:r>
    </w:p>
    <w:p w:rsidR="00FB3A06" w:rsidRPr="007E5EB0" w:rsidRDefault="00FB3A06">
      <w:pPr>
        <w:rPr>
          <w:sz w:val="24"/>
          <w:szCs w:val="24"/>
        </w:rPr>
      </w:pPr>
      <w:r w:rsidRPr="007E5EB0">
        <w:rPr>
          <w:sz w:val="24"/>
          <w:szCs w:val="24"/>
        </w:rPr>
        <w:tab/>
        <w:t xml:space="preserve">Need to look into why when a B/G/U wish to become a VFES the paperwork seems to take forever and yet as soon as </w:t>
      </w:r>
      <w:r w:rsidR="008A579C" w:rsidRPr="007E5EB0">
        <w:rPr>
          <w:sz w:val="24"/>
          <w:szCs w:val="24"/>
        </w:rPr>
        <w:t>a VFES wishes to go across to VFRS it is done instantaneously.</w:t>
      </w:r>
    </w:p>
    <w:p w:rsidR="008A579C" w:rsidRPr="007E5EB0" w:rsidRDefault="008A579C">
      <w:pPr>
        <w:rPr>
          <w:sz w:val="24"/>
          <w:szCs w:val="24"/>
        </w:rPr>
      </w:pPr>
      <w:r w:rsidRPr="007E5EB0">
        <w:rPr>
          <w:sz w:val="24"/>
          <w:szCs w:val="24"/>
        </w:rPr>
        <w:tab/>
        <w:t xml:space="preserve">Bullsbrook are having issues with being part of the LG in regards to callouts etc.  It is felt that the changes within DFES are not making some situations easy.  Need to ensure when a B/G/U changes over to a VFES that </w:t>
      </w:r>
      <w:r w:rsidR="00226554" w:rsidRPr="007E5EB0">
        <w:rPr>
          <w:sz w:val="24"/>
          <w:szCs w:val="24"/>
        </w:rPr>
        <w:t>fire districts are</w:t>
      </w:r>
      <w:r w:rsidRPr="007E5EB0">
        <w:rPr>
          <w:sz w:val="24"/>
          <w:szCs w:val="24"/>
        </w:rPr>
        <w:t xml:space="preserve"> </w:t>
      </w:r>
      <w:r w:rsidR="00226554" w:rsidRPr="007E5EB0">
        <w:rPr>
          <w:sz w:val="24"/>
          <w:szCs w:val="24"/>
        </w:rPr>
        <w:t xml:space="preserve">clearly </w:t>
      </w:r>
      <w:r w:rsidRPr="007E5EB0">
        <w:rPr>
          <w:sz w:val="24"/>
          <w:szCs w:val="24"/>
        </w:rPr>
        <w:t>determined</w:t>
      </w:r>
      <w:r w:rsidR="00226554" w:rsidRPr="007E5EB0">
        <w:rPr>
          <w:sz w:val="24"/>
          <w:szCs w:val="24"/>
        </w:rPr>
        <w:t xml:space="preserve"> and Comcen are notified. </w:t>
      </w:r>
    </w:p>
    <w:p w:rsidR="00226554" w:rsidRPr="007E5EB0" w:rsidRDefault="00226554">
      <w:pPr>
        <w:rPr>
          <w:sz w:val="24"/>
          <w:szCs w:val="24"/>
        </w:rPr>
      </w:pPr>
      <w:r w:rsidRPr="007E5EB0">
        <w:rPr>
          <w:sz w:val="24"/>
          <w:szCs w:val="24"/>
        </w:rPr>
        <w:t>Bullsb</w:t>
      </w:r>
      <w:r w:rsidR="007E5EB0">
        <w:rPr>
          <w:sz w:val="24"/>
          <w:szCs w:val="24"/>
        </w:rPr>
        <w:t>rook have been informed that Com</w:t>
      </w:r>
      <w:r w:rsidRPr="007E5EB0">
        <w:rPr>
          <w:sz w:val="24"/>
          <w:szCs w:val="24"/>
        </w:rPr>
        <w:t>cen are not allowed to ‘’cross over’’ services for an incident.  Merv to follow this up with Comcen.</w:t>
      </w:r>
    </w:p>
    <w:p w:rsidR="00226554" w:rsidRPr="007E5EB0" w:rsidRDefault="00226554">
      <w:pPr>
        <w:rPr>
          <w:sz w:val="24"/>
          <w:szCs w:val="24"/>
        </w:rPr>
      </w:pPr>
      <w:r w:rsidRPr="007E5EB0">
        <w:rPr>
          <w:sz w:val="24"/>
          <w:szCs w:val="24"/>
        </w:rPr>
        <w:t>Merv to check with Services for Call o</w:t>
      </w:r>
      <w:r w:rsidR="007E5EB0">
        <w:rPr>
          <w:sz w:val="24"/>
          <w:szCs w:val="24"/>
        </w:rPr>
        <w:t>ut issues when visiting them</w:t>
      </w:r>
      <w:r w:rsidRPr="007E5EB0">
        <w:rPr>
          <w:sz w:val="24"/>
          <w:szCs w:val="24"/>
        </w:rPr>
        <w:t>.</w:t>
      </w:r>
    </w:p>
    <w:p w:rsidR="00226554" w:rsidRPr="007E5EB0" w:rsidRDefault="00226554">
      <w:pPr>
        <w:rPr>
          <w:sz w:val="24"/>
          <w:szCs w:val="24"/>
        </w:rPr>
      </w:pPr>
    </w:p>
    <w:p w:rsidR="00226554" w:rsidRPr="007E5EB0" w:rsidRDefault="00226554">
      <w:pPr>
        <w:rPr>
          <w:sz w:val="24"/>
          <w:szCs w:val="24"/>
        </w:rPr>
      </w:pPr>
      <w:r w:rsidRPr="007E5EB0">
        <w:rPr>
          <w:b/>
          <w:sz w:val="24"/>
          <w:szCs w:val="24"/>
        </w:rPr>
        <w:t>STRATEGIC PLAN:</w:t>
      </w:r>
      <w:r w:rsidRPr="007E5EB0">
        <w:rPr>
          <w:sz w:val="24"/>
          <w:szCs w:val="24"/>
        </w:rPr>
        <w:t xml:space="preserve"> Merv has been working on this.  Copy to be sent out to Committee for feedback.</w:t>
      </w:r>
    </w:p>
    <w:p w:rsidR="00226554" w:rsidRPr="007E5EB0" w:rsidRDefault="00226554">
      <w:pPr>
        <w:rPr>
          <w:sz w:val="24"/>
          <w:szCs w:val="24"/>
        </w:rPr>
      </w:pPr>
    </w:p>
    <w:p w:rsidR="00226554" w:rsidRPr="007E5EB0" w:rsidRDefault="00226554">
      <w:pPr>
        <w:rPr>
          <w:sz w:val="24"/>
          <w:szCs w:val="24"/>
        </w:rPr>
      </w:pPr>
      <w:r w:rsidRPr="007E5EB0">
        <w:rPr>
          <w:b/>
          <w:sz w:val="24"/>
          <w:szCs w:val="24"/>
        </w:rPr>
        <w:t xml:space="preserve">ATTENDANCE AT MEETINGS/TELECONFERENCES:  </w:t>
      </w:r>
      <w:r w:rsidRPr="007E5EB0">
        <w:rPr>
          <w:sz w:val="24"/>
          <w:szCs w:val="24"/>
        </w:rPr>
        <w:t xml:space="preserve">At the December teleconference meeting we had the embarrassing situation of having a guest on line and only the Executive and 1 other member also on the line.  Only 1 apology had been submitted prior to meeting. </w:t>
      </w:r>
    </w:p>
    <w:p w:rsidR="00226554" w:rsidRPr="007E5EB0" w:rsidRDefault="00226554">
      <w:pPr>
        <w:rPr>
          <w:sz w:val="24"/>
          <w:szCs w:val="24"/>
        </w:rPr>
      </w:pPr>
    </w:p>
    <w:p w:rsidR="00226554" w:rsidRPr="007E5EB0" w:rsidRDefault="00226554">
      <w:pPr>
        <w:rPr>
          <w:sz w:val="24"/>
          <w:szCs w:val="24"/>
        </w:rPr>
      </w:pPr>
      <w:r w:rsidRPr="007E5EB0">
        <w:rPr>
          <w:b/>
          <w:sz w:val="24"/>
          <w:szCs w:val="24"/>
        </w:rPr>
        <w:t>BEREAVEMENTS:</w:t>
      </w:r>
      <w:r w:rsidRPr="007E5EB0">
        <w:rPr>
          <w:sz w:val="24"/>
          <w:szCs w:val="24"/>
        </w:rPr>
        <w:t xml:space="preserve">  Have recently had the situation with the passing of an inaugural member of Bullsbrook VFES and the AVBFB President.  Where unsure of how to acknowledge these and future deaths.  After discussion it was decided that we would send an email of condolence to the Service for them to pass on to family, also attaching the </w:t>
      </w:r>
      <w:r w:rsidR="007E5EB0" w:rsidRPr="007E5EB0">
        <w:rPr>
          <w:sz w:val="24"/>
          <w:szCs w:val="24"/>
        </w:rPr>
        <w:t>firefighter’s</w:t>
      </w:r>
      <w:r w:rsidRPr="007E5EB0">
        <w:rPr>
          <w:sz w:val="24"/>
          <w:szCs w:val="24"/>
        </w:rPr>
        <w:t xml:space="preserve"> prayer.</w:t>
      </w:r>
    </w:p>
    <w:p w:rsidR="00226554" w:rsidRPr="007E5EB0" w:rsidRDefault="00226554">
      <w:pPr>
        <w:rPr>
          <w:sz w:val="24"/>
          <w:szCs w:val="24"/>
        </w:rPr>
      </w:pPr>
    </w:p>
    <w:p w:rsidR="00324183" w:rsidRPr="007E5EB0" w:rsidRDefault="00324183" w:rsidP="00324183">
      <w:pPr>
        <w:rPr>
          <w:sz w:val="24"/>
          <w:szCs w:val="24"/>
        </w:rPr>
      </w:pPr>
      <w:r w:rsidRPr="007E5EB0">
        <w:rPr>
          <w:b/>
          <w:sz w:val="24"/>
          <w:szCs w:val="24"/>
        </w:rPr>
        <w:t>MITIGATION:</w:t>
      </w:r>
      <w:r w:rsidRPr="007E5EB0">
        <w:rPr>
          <w:sz w:val="24"/>
          <w:szCs w:val="24"/>
        </w:rPr>
        <w:t xml:space="preserve">  John Iffla advised that he had been in contact with the Media recently with regards to Mitigation.  He feels there needs to be an Independent enquiry in to the Waroona</w:t>
      </w:r>
      <w:r w:rsidR="00226554" w:rsidRPr="007E5EB0">
        <w:rPr>
          <w:sz w:val="24"/>
          <w:szCs w:val="24"/>
        </w:rPr>
        <w:t xml:space="preserve"> </w:t>
      </w:r>
      <w:r w:rsidRPr="007E5EB0">
        <w:rPr>
          <w:sz w:val="24"/>
          <w:szCs w:val="24"/>
        </w:rPr>
        <w:t>fires.  His suggestion would be someone of the ilk of Alistair Hope.</w:t>
      </w:r>
    </w:p>
    <w:p w:rsidR="00324183" w:rsidRPr="007E5EB0" w:rsidRDefault="00324183" w:rsidP="00324183">
      <w:pPr>
        <w:rPr>
          <w:sz w:val="24"/>
          <w:szCs w:val="24"/>
        </w:rPr>
      </w:pPr>
      <w:r w:rsidRPr="007E5EB0">
        <w:rPr>
          <w:sz w:val="24"/>
          <w:szCs w:val="24"/>
        </w:rPr>
        <w:t>John Twaddle feels that DFES do not have the expertise or equipment on the ground to effectively run a large incident on the scale of current Waroona fires, these are fires are being managed by DPaW.  The feeling is that DFES &amp; DPaW emergency response should be one. There are no lessons being learned from previous large incidents and enquiries.</w:t>
      </w:r>
    </w:p>
    <w:p w:rsidR="007E5EB0" w:rsidRDefault="007E5EB0" w:rsidP="00324183">
      <w:pPr>
        <w:rPr>
          <w:sz w:val="24"/>
          <w:szCs w:val="24"/>
        </w:rPr>
      </w:pPr>
      <w:r>
        <w:rPr>
          <w:noProof/>
          <w:lang w:eastAsia="en-AU"/>
        </w:rPr>
        <mc:AlternateContent>
          <mc:Choice Requires="wps">
            <w:drawing>
              <wp:anchor distT="0" distB="0" distL="114300" distR="114300" simplePos="0" relativeHeight="251659264" behindDoc="0" locked="0" layoutInCell="1" allowOverlap="1" wp14:anchorId="51F3446F" wp14:editId="7C953CAC">
                <wp:simplePos x="0" y="0"/>
                <wp:positionH relativeFrom="margin">
                  <wp:posOffset>-635</wp:posOffset>
                </wp:positionH>
                <wp:positionV relativeFrom="paragraph">
                  <wp:posOffset>299085</wp:posOffset>
                </wp:positionV>
                <wp:extent cx="6320790" cy="1609725"/>
                <wp:effectExtent l="0" t="0" r="22860" b="28575"/>
                <wp:wrapSquare wrapText="bothSides"/>
                <wp:docPr id="1" name="Text Box 1"/>
                <wp:cNvGraphicFramePr/>
                <a:graphic xmlns:a="http://schemas.openxmlformats.org/drawingml/2006/main">
                  <a:graphicData uri="http://schemas.microsoft.com/office/word/2010/wordprocessingShape">
                    <wps:wsp>
                      <wps:cNvSpPr txBox="1"/>
                      <wps:spPr>
                        <a:xfrm>
                          <a:off x="0" y="0"/>
                          <a:ext cx="6320790" cy="1609725"/>
                        </a:xfrm>
                        <a:prstGeom prst="rect">
                          <a:avLst/>
                        </a:prstGeom>
                        <a:noFill/>
                        <a:ln w="6350">
                          <a:solidFill>
                            <a:prstClr val="black"/>
                          </a:solidFill>
                        </a:ln>
                      </wps:spPr>
                      <wps:txbx>
                        <w:txbxContent>
                          <w:p w:rsidR="007E5EB0" w:rsidRPr="007E5EB0" w:rsidRDefault="007E5EB0" w:rsidP="00324183">
                            <w:pPr>
                              <w:rPr>
                                <w:b/>
                                <w:i/>
                                <w:sz w:val="24"/>
                                <w:szCs w:val="24"/>
                              </w:rPr>
                            </w:pPr>
                          </w:p>
                          <w:p w:rsidR="007E5EB0" w:rsidRPr="007E5EB0" w:rsidRDefault="007E5EB0" w:rsidP="00324183">
                            <w:pPr>
                              <w:rPr>
                                <w:b/>
                                <w:i/>
                                <w:sz w:val="24"/>
                                <w:szCs w:val="24"/>
                              </w:rPr>
                            </w:pPr>
                            <w:r w:rsidRPr="007E5EB0">
                              <w:rPr>
                                <w:b/>
                                <w:i/>
                                <w:sz w:val="24"/>
                                <w:szCs w:val="24"/>
                              </w:rPr>
                              <w:t>MOTION:</w:t>
                            </w:r>
                          </w:p>
                          <w:p w:rsidR="007E5EB0" w:rsidRPr="007E5EB0" w:rsidRDefault="007E5EB0" w:rsidP="00324183">
                            <w:pPr>
                              <w:rPr>
                                <w:b/>
                                <w:i/>
                                <w:sz w:val="24"/>
                                <w:szCs w:val="24"/>
                              </w:rPr>
                            </w:pPr>
                            <w:r w:rsidRPr="007E5EB0">
                              <w:rPr>
                                <w:b/>
                                <w:i/>
                                <w:sz w:val="24"/>
                                <w:szCs w:val="24"/>
                              </w:rPr>
                              <w:t>Moved: J. Iffla</w:t>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Pr>
                                <w:b/>
                                <w:i/>
                                <w:sz w:val="24"/>
                                <w:szCs w:val="24"/>
                              </w:rPr>
                              <w:tab/>
                            </w:r>
                            <w:r>
                              <w:rPr>
                                <w:b/>
                                <w:i/>
                                <w:sz w:val="24"/>
                                <w:szCs w:val="24"/>
                              </w:rPr>
                              <w:tab/>
                            </w:r>
                            <w:r w:rsidRPr="007E5EB0">
                              <w:rPr>
                                <w:b/>
                                <w:i/>
                                <w:sz w:val="24"/>
                                <w:szCs w:val="24"/>
                              </w:rPr>
                              <w:tab/>
                              <w:t xml:space="preserve">Seconded: J. Twaddle </w:t>
                            </w:r>
                          </w:p>
                          <w:p w:rsidR="007E5EB0" w:rsidRPr="007E5EB0" w:rsidRDefault="007E5EB0" w:rsidP="00324183">
                            <w:pPr>
                              <w:rPr>
                                <w:b/>
                                <w:i/>
                                <w:sz w:val="24"/>
                                <w:szCs w:val="24"/>
                              </w:rPr>
                            </w:pPr>
                            <w:r w:rsidRPr="007E5EB0">
                              <w:rPr>
                                <w:b/>
                                <w:i/>
                                <w:sz w:val="24"/>
                                <w:szCs w:val="24"/>
                              </w:rPr>
                              <w:t>That we write a letter to Minister Francis requesting an Independent enquiry into recent fires.</w:t>
                            </w:r>
                          </w:p>
                          <w:p w:rsidR="007E5EB0" w:rsidRPr="007E5EB0" w:rsidRDefault="007E5EB0">
                            <w:pPr>
                              <w:rPr>
                                <w:b/>
                                <w:i/>
                                <w:sz w:val="24"/>
                                <w:szCs w:val="24"/>
                              </w:rPr>
                            </w:pP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Pr>
                                <w:b/>
                                <w:i/>
                                <w:sz w:val="24"/>
                                <w:szCs w:val="24"/>
                              </w:rPr>
                              <w:tab/>
                            </w:r>
                            <w:r w:rsidRPr="007E5EB0">
                              <w:rPr>
                                <w:b/>
                                <w:i/>
                                <w:sz w:val="24"/>
                                <w:szCs w:val="24"/>
                              </w:rPr>
                              <w:tab/>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F3446F" id="Text Box 1" o:spid="_x0000_s1028" type="#_x0000_t202" style="position:absolute;margin-left:-.05pt;margin-top:23.55pt;width:497.7pt;height:126.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" filled="f" strokeweight=".5pt">
                <v:fill o:detectmouseclick="t"/>
                <v:textbox style="mso-fit-shape-to-text:t">
                  <w:txbxContent>
                    <w:p w:rsidR="007E5EB0" w:rsidRPr="007E5EB0" w:rsidRDefault="007E5EB0" w:rsidP="00324183">
                      <w:pPr>
                        <w:rPr>
                          <w:b/>
                          <w:i/>
                          <w:sz w:val="24"/>
                          <w:szCs w:val="24"/>
                        </w:rPr>
                      </w:pPr>
                    </w:p>
                    <w:p w:rsidR="007E5EB0" w:rsidRPr="007E5EB0" w:rsidRDefault="007E5EB0" w:rsidP="00324183">
                      <w:pPr>
                        <w:rPr>
                          <w:b/>
                          <w:i/>
                          <w:sz w:val="24"/>
                          <w:szCs w:val="24"/>
                        </w:rPr>
                      </w:pPr>
                      <w:r w:rsidRPr="007E5EB0">
                        <w:rPr>
                          <w:b/>
                          <w:i/>
                          <w:sz w:val="24"/>
                          <w:szCs w:val="24"/>
                        </w:rPr>
                        <w:t>MOTION:</w:t>
                      </w:r>
                    </w:p>
                    <w:p w:rsidR="007E5EB0" w:rsidRPr="007E5EB0" w:rsidRDefault="007E5EB0" w:rsidP="00324183">
                      <w:pPr>
                        <w:rPr>
                          <w:b/>
                          <w:i/>
                          <w:sz w:val="24"/>
                          <w:szCs w:val="24"/>
                        </w:rPr>
                      </w:pPr>
                      <w:r w:rsidRPr="007E5EB0">
                        <w:rPr>
                          <w:b/>
                          <w:i/>
                          <w:sz w:val="24"/>
                          <w:szCs w:val="24"/>
                        </w:rPr>
                        <w:t>Moved: J. Iffla</w:t>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Pr>
                          <w:b/>
                          <w:i/>
                          <w:sz w:val="24"/>
                          <w:szCs w:val="24"/>
                        </w:rPr>
                        <w:tab/>
                      </w:r>
                      <w:r>
                        <w:rPr>
                          <w:b/>
                          <w:i/>
                          <w:sz w:val="24"/>
                          <w:szCs w:val="24"/>
                        </w:rPr>
                        <w:tab/>
                      </w:r>
                      <w:r w:rsidRPr="007E5EB0">
                        <w:rPr>
                          <w:b/>
                          <w:i/>
                          <w:sz w:val="24"/>
                          <w:szCs w:val="24"/>
                        </w:rPr>
                        <w:tab/>
                        <w:t xml:space="preserve">Seconded: J. Twaddle </w:t>
                      </w:r>
                    </w:p>
                    <w:p w:rsidR="007E5EB0" w:rsidRPr="007E5EB0" w:rsidRDefault="007E5EB0" w:rsidP="00324183">
                      <w:pPr>
                        <w:rPr>
                          <w:b/>
                          <w:i/>
                          <w:sz w:val="24"/>
                          <w:szCs w:val="24"/>
                        </w:rPr>
                      </w:pPr>
                      <w:r w:rsidRPr="007E5EB0">
                        <w:rPr>
                          <w:b/>
                          <w:i/>
                          <w:sz w:val="24"/>
                          <w:szCs w:val="24"/>
                        </w:rPr>
                        <w:t>That we write a letter to Minister Francis requesting an Independent enquiry into recent fires.</w:t>
                      </w:r>
                    </w:p>
                    <w:p w:rsidR="007E5EB0" w:rsidRPr="007E5EB0" w:rsidRDefault="007E5EB0">
                      <w:pPr>
                        <w:rPr>
                          <w:b/>
                          <w:i/>
                          <w:sz w:val="24"/>
                          <w:szCs w:val="24"/>
                        </w:rPr>
                      </w:pP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sidRPr="007E5EB0">
                        <w:rPr>
                          <w:b/>
                          <w:i/>
                          <w:sz w:val="24"/>
                          <w:szCs w:val="24"/>
                        </w:rPr>
                        <w:tab/>
                      </w:r>
                      <w:r>
                        <w:rPr>
                          <w:b/>
                          <w:i/>
                          <w:sz w:val="24"/>
                          <w:szCs w:val="24"/>
                        </w:rPr>
                        <w:tab/>
                      </w:r>
                      <w:r w:rsidRPr="007E5EB0">
                        <w:rPr>
                          <w:b/>
                          <w:i/>
                          <w:sz w:val="24"/>
                          <w:szCs w:val="24"/>
                        </w:rPr>
                        <w:tab/>
                        <w:t>Motion: Carried</w:t>
                      </w:r>
                    </w:p>
                  </w:txbxContent>
                </v:textbox>
                <w10:wrap type="square" anchorx="margin"/>
              </v:shape>
            </w:pict>
          </mc:Fallback>
        </mc:AlternateContent>
      </w:r>
    </w:p>
    <w:p w:rsidR="007E5EB0" w:rsidRDefault="007E5EB0" w:rsidP="00324183">
      <w:pPr>
        <w:rPr>
          <w:sz w:val="24"/>
          <w:szCs w:val="24"/>
        </w:rPr>
      </w:pPr>
    </w:p>
    <w:p w:rsidR="00324183" w:rsidRPr="007E5EB0" w:rsidRDefault="00324183" w:rsidP="00324183">
      <w:pPr>
        <w:rPr>
          <w:sz w:val="24"/>
          <w:szCs w:val="24"/>
        </w:rPr>
      </w:pPr>
      <w:r w:rsidRPr="007E5EB0">
        <w:rPr>
          <w:sz w:val="24"/>
          <w:szCs w:val="24"/>
        </w:rPr>
        <w:t xml:space="preserve">John Iffla requested we get AVBFB, SESVA &amp; Farmers Federation to support this letter. He has also heard that Mick Curnow (brother of farmer killed in Esperance fires) is keen for an independent enquiry as well.  </w:t>
      </w:r>
    </w:p>
    <w:p w:rsidR="00324183" w:rsidRPr="007E5EB0" w:rsidRDefault="00324183" w:rsidP="00324183">
      <w:pPr>
        <w:rPr>
          <w:sz w:val="24"/>
          <w:szCs w:val="24"/>
        </w:rPr>
      </w:pPr>
      <w:r w:rsidRPr="007E5EB0">
        <w:rPr>
          <w:sz w:val="24"/>
          <w:szCs w:val="24"/>
        </w:rPr>
        <w:t>Terms of Reference for an Independent enquiry would have to be broad to ensure everything was covered.</w:t>
      </w:r>
    </w:p>
    <w:p w:rsidR="007E5EB0" w:rsidRPr="007E5EB0" w:rsidRDefault="007E5EB0" w:rsidP="00324183">
      <w:pPr>
        <w:rPr>
          <w:sz w:val="24"/>
          <w:szCs w:val="24"/>
        </w:rPr>
      </w:pPr>
    </w:p>
    <w:p w:rsidR="007E5EB0" w:rsidRPr="007E5EB0" w:rsidRDefault="007E5EB0" w:rsidP="00324183">
      <w:pPr>
        <w:rPr>
          <w:sz w:val="24"/>
          <w:szCs w:val="24"/>
        </w:rPr>
      </w:pPr>
      <w:r w:rsidRPr="007E5EB0">
        <w:rPr>
          <w:sz w:val="24"/>
          <w:szCs w:val="24"/>
        </w:rPr>
        <w:t>There being no further business Michael thanked everyone for their time and declared meeting closed at 20.50 hours.</w:t>
      </w:r>
    </w:p>
    <w:p w:rsidR="00541004" w:rsidRPr="007E5EB0" w:rsidRDefault="00541004">
      <w:pPr>
        <w:rPr>
          <w:sz w:val="24"/>
          <w:szCs w:val="24"/>
        </w:rPr>
      </w:pPr>
      <w:r w:rsidRPr="007E5EB0">
        <w:rPr>
          <w:sz w:val="24"/>
          <w:szCs w:val="24"/>
        </w:rPr>
        <w:t xml:space="preserve"> </w:t>
      </w:r>
    </w:p>
    <w:p w:rsidR="004B00B1" w:rsidRPr="007E5EB0" w:rsidRDefault="004B00B1">
      <w:pPr>
        <w:rPr>
          <w:sz w:val="24"/>
          <w:szCs w:val="24"/>
        </w:rPr>
      </w:pPr>
    </w:p>
    <w:p w:rsidR="00425062" w:rsidRDefault="00425062">
      <w:r>
        <w:t xml:space="preserve"> </w:t>
      </w:r>
    </w:p>
    <w:sectPr w:rsidR="0042506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8B" w:rsidRDefault="004C428B" w:rsidP="007E5EB0">
      <w:pPr>
        <w:spacing w:after="0" w:line="240" w:lineRule="auto"/>
      </w:pPr>
      <w:r>
        <w:separator/>
      </w:r>
    </w:p>
  </w:endnote>
  <w:endnote w:type="continuationSeparator" w:id="0">
    <w:p w:rsidR="004C428B" w:rsidRDefault="004C428B" w:rsidP="007E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49100"/>
      <w:docPartObj>
        <w:docPartGallery w:val="Page Numbers (Bottom of Page)"/>
        <w:docPartUnique/>
      </w:docPartObj>
    </w:sdtPr>
    <w:sdtEndPr>
      <w:rPr>
        <w:noProof/>
      </w:rPr>
    </w:sdtEndPr>
    <w:sdtContent>
      <w:p w:rsidR="007E5EB0" w:rsidRDefault="007E5EB0">
        <w:pPr>
          <w:pStyle w:val="Footer"/>
          <w:jc w:val="right"/>
        </w:pPr>
        <w:r>
          <w:fldChar w:fldCharType="begin"/>
        </w:r>
        <w:r>
          <w:instrText xml:space="preserve"> PAGE   \* MERGEFORMAT </w:instrText>
        </w:r>
        <w:r>
          <w:fldChar w:fldCharType="separate"/>
        </w:r>
        <w:r w:rsidR="00964376">
          <w:rPr>
            <w:noProof/>
          </w:rPr>
          <w:t>2</w:t>
        </w:r>
        <w:r>
          <w:rPr>
            <w:noProof/>
          </w:rPr>
          <w:fldChar w:fldCharType="end"/>
        </w:r>
      </w:p>
    </w:sdtContent>
  </w:sdt>
  <w:p w:rsidR="007E5EB0" w:rsidRDefault="007E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8B" w:rsidRDefault="004C428B" w:rsidP="007E5EB0">
      <w:pPr>
        <w:spacing w:after="0" w:line="240" w:lineRule="auto"/>
      </w:pPr>
      <w:r>
        <w:separator/>
      </w:r>
    </w:p>
  </w:footnote>
  <w:footnote w:type="continuationSeparator" w:id="0">
    <w:p w:rsidR="004C428B" w:rsidRDefault="004C428B" w:rsidP="007E5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62"/>
    <w:rsid w:val="00222329"/>
    <w:rsid w:val="00226554"/>
    <w:rsid w:val="00324183"/>
    <w:rsid w:val="00425062"/>
    <w:rsid w:val="004B00B1"/>
    <w:rsid w:val="004C428B"/>
    <w:rsid w:val="00541004"/>
    <w:rsid w:val="007E5EB0"/>
    <w:rsid w:val="008A579C"/>
    <w:rsid w:val="00964376"/>
    <w:rsid w:val="009B304A"/>
    <w:rsid w:val="00BD3C77"/>
    <w:rsid w:val="00FB3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2ACC"/>
  <w15:chartTrackingRefBased/>
  <w15:docId w15:val="{7F10F419-9648-4682-B67F-C1FA19E8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EB0"/>
  </w:style>
  <w:style w:type="paragraph" w:styleId="Footer">
    <w:name w:val="footer"/>
    <w:basedOn w:val="Normal"/>
    <w:link w:val="FooterChar"/>
    <w:uiPriority w:val="99"/>
    <w:unhideWhenUsed/>
    <w:rsid w:val="007E5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EB0"/>
  </w:style>
  <w:style w:type="paragraph" w:styleId="BalloonText">
    <w:name w:val="Balloon Text"/>
    <w:basedOn w:val="Normal"/>
    <w:link w:val="BalloonTextChar"/>
    <w:uiPriority w:val="99"/>
    <w:semiHidden/>
    <w:unhideWhenUsed/>
    <w:rsid w:val="007E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2</cp:revision>
  <cp:lastPrinted>2016-01-19T07:36:00Z</cp:lastPrinted>
  <dcterms:created xsi:type="dcterms:W3CDTF">2016-01-19T03:25:00Z</dcterms:created>
  <dcterms:modified xsi:type="dcterms:W3CDTF">2016-01-20T02:12:00Z</dcterms:modified>
</cp:coreProperties>
</file>